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4A495" w14:textId="77777777" w:rsidR="00E60958" w:rsidRDefault="00E60958" w:rsidP="00E60958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8F4963">
        <w:rPr>
          <w:rFonts w:ascii="Times New Roman" w:hAnsi="Times New Roman" w:cs="Times New Roman"/>
          <w:b/>
          <w:bCs/>
          <w:sz w:val="30"/>
          <w:szCs w:val="30"/>
        </w:rPr>
        <w:t>нформация об открытии счетов в банке – нерезиденте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и </w:t>
      </w:r>
      <w:r w:rsidRPr="008F4963">
        <w:rPr>
          <w:rFonts w:ascii="Times New Roman" w:hAnsi="Times New Roman" w:cs="Times New Roman"/>
          <w:b/>
          <w:bCs/>
          <w:sz w:val="30"/>
          <w:szCs w:val="30"/>
        </w:rPr>
        <w:t xml:space="preserve"> о движении денежных средств по счетам, открытым в банке – нерезиденте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E60958">
        <w:rPr>
          <w:rFonts w:ascii="Times New Roman" w:hAnsi="Times New Roman" w:cs="Times New Roman"/>
          <w:b/>
          <w:bCs/>
          <w:sz w:val="30"/>
          <w:szCs w:val="30"/>
        </w:rPr>
        <w:t>(либо  иной кредитно-финансовой организации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- нерезиденте</w:t>
      </w:r>
      <w:r w:rsidRPr="00E60958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8F4963">
        <w:rPr>
          <w:rFonts w:ascii="Times New Roman" w:hAnsi="Times New Roman" w:cs="Times New Roman"/>
          <w:b/>
          <w:bCs/>
          <w:sz w:val="30"/>
          <w:szCs w:val="30"/>
        </w:rPr>
        <w:t>, о движении электронных денег по электронным кошелькам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796A9FCC" w14:textId="77777777" w:rsidR="00E60958" w:rsidRDefault="00E60958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14:paraId="0A8153BE" w14:textId="77777777" w:rsidR="00832B9C" w:rsidRPr="00832B9C" w:rsidRDefault="008C25EB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9641BD"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В соответствии с абзацем пятым пункта 17 </w:t>
      </w:r>
      <w:r w:rsidR="00832B9C" w:rsidRPr="009641BD">
        <w:rPr>
          <w:rFonts w:ascii="Times New Roman" w:hAnsi="Times New Roman" w:cs="Times New Roman"/>
          <w:bCs/>
          <w:sz w:val="30"/>
          <w:szCs w:val="30"/>
        </w:rPr>
        <w:t>Положения о Парке высоких технологий, утвержденного Декретом Президента Республики Беларусь от 22.09.2005 № 12 (далее – Положение)</w:t>
      </w:r>
      <w:r w:rsidR="006C6023">
        <w:rPr>
          <w:rFonts w:ascii="Times New Roman" w:hAnsi="Times New Roman" w:cs="Times New Roman"/>
          <w:bCs/>
          <w:sz w:val="30"/>
          <w:szCs w:val="30"/>
        </w:rPr>
        <w:t>,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 резидент П</w:t>
      </w:r>
      <w:r w:rsidR="00832B9C">
        <w:rPr>
          <w:rFonts w:ascii="Times New Roman" w:hAnsi="Times New Roman" w:cs="Times New Roman"/>
          <w:bCs/>
          <w:sz w:val="30"/>
          <w:szCs w:val="30"/>
        </w:rPr>
        <w:t>ВТ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 обязан </w:t>
      </w:r>
      <w:r w:rsidR="00832B9C" w:rsidRPr="00832B9C">
        <w:rPr>
          <w:rFonts w:ascii="Times New Roman" w:hAnsi="Times New Roman" w:cs="Times New Roman"/>
          <w:b/>
          <w:bCs/>
          <w:sz w:val="30"/>
          <w:szCs w:val="30"/>
        </w:rPr>
        <w:t>ежеквартально не позднее 10-го числа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 месяца, следующего за отчетным кварталом, информировать администрацию П</w:t>
      </w:r>
      <w:r w:rsidR="00832B9C">
        <w:rPr>
          <w:rFonts w:ascii="Times New Roman" w:hAnsi="Times New Roman" w:cs="Times New Roman"/>
          <w:bCs/>
          <w:sz w:val="30"/>
          <w:szCs w:val="30"/>
        </w:rPr>
        <w:t>ВТ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 и налоговый орган по месту постановки на учет </w:t>
      </w:r>
      <w:r w:rsidR="00832B9C" w:rsidRPr="00832B9C">
        <w:rPr>
          <w:rFonts w:ascii="Times New Roman" w:hAnsi="Times New Roman" w:cs="Times New Roman"/>
          <w:b/>
          <w:bCs/>
          <w:sz w:val="30"/>
          <w:szCs w:val="30"/>
        </w:rPr>
        <w:t xml:space="preserve">о движении денежных средств 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>по счетам, открытым</w:t>
      </w:r>
      <w:r w:rsidR="006C6023">
        <w:rPr>
          <w:rFonts w:ascii="Times New Roman" w:hAnsi="Times New Roman" w:cs="Times New Roman"/>
          <w:bCs/>
          <w:sz w:val="30"/>
          <w:szCs w:val="30"/>
        </w:rPr>
        <w:t xml:space="preserve"> в 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32B9C" w:rsidRPr="0051712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32B9C" w:rsidRPr="00F94210">
        <w:rPr>
          <w:rFonts w:ascii="Times New Roman" w:hAnsi="Times New Roman" w:cs="Times New Roman"/>
          <w:b/>
          <w:bCs/>
          <w:sz w:val="30"/>
          <w:szCs w:val="30"/>
        </w:rPr>
        <w:t xml:space="preserve">банках и </w:t>
      </w:r>
      <w:r w:rsidR="00832B9C" w:rsidRPr="00F94210">
        <w:rPr>
          <w:rFonts w:ascii="Times New Roman" w:hAnsi="Times New Roman" w:cs="Times New Roman"/>
          <w:b/>
          <w:bCs/>
          <w:sz w:val="30"/>
          <w:szCs w:val="30"/>
          <w:u w:val="single"/>
        </w:rPr>
        <w:t>иных кредитно-финансовых организациях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>, созданных в соответствии с законодательством иностранного государства, с местом нахождения за пределами Республики Беларусь</w:t>
      </w:r>
      <w:r w:rsidR="0051712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7129" w:rsidRPr="009641BD">
        <w:rPr>
          <w:rFonts w:ascii="Times New Roman" w:hAnsi="Times New Roman" w:cs="Times New Roman"/>
          <w:bCs/>
          <w:sz w:val="30"/>
          <w:szCs w:val="30"/>
        </w:rPr>
        <w:t>(далее – банк – нерезидент</w:t>
      </w:r>
      <w:r w:rsidR="004418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441893" w:rsidRPr="00441893">
        <w:rPr>
          <w:rFonts w:ascii="Times New Roman" w:hAnsi="Times New Roman" w:cs="Times New Roman"/>
          <w:bCs/>
          <w:sz w:val="30"/>
          <w:szCs w:val="30"/>
        </w:rPr>
        <w:t>либо  иная кредитно-финансовой организации - нерезидент</w:t>
      </w:r>
      <w:r w:rsidR="00517129" w:rsidRPr="009641BD">
        <w:rPr>
          <w:rFonts w:ascii="Times New Roman" w:hAnsi="Times New Roman" w:cs="Times New Roman"/>
          <w:bCs/>
          <w:sz w:val="30"/>
          <w:szCs w:val="30"/>
        </w:rPr>
        <w:t>)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832B9C" w:rsidRPr="00C517E0">
        <w:rPr>
          <w:rFonts w:ascii="Times New Roman" w:hAnsi="Times New Roman" w:cs="Times New Roman"/>
          <w:b/>
          <w:bCs/>
          <w:sz w:val="30"/>
          <w:szCs w:val="30"/>
        </w:rPr>
        <w:t>о движении электронных денег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 по электронным кошелькам.</w:t>
      </w:r>
    </w:p>
    <w:p w14:paraId="1E76529A" w14:textId="77777777" w:rsidR="00832B9C" w:rsidRPr="00832B9C" w:rsidRDefault="00832B9C" w:rsidP="00832B9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0"/>
          <w:szCs w:val="30"/>
        </w:rPr>
      </w:pPr>
      <w:r w:rsidRPr="00832B9C">
        <w:rPr>
          <w:rFonts w:ascii="Times New Roman" w:hAnsi="Times New Roman" w:cs="Times New Roman"/>
          <w:bCs/>
          <w:sz w:val="30"/>
          <w:szCs w:val="30"/>
        </w:rPr>
        <w:t>Данн</w:t>
      </w:r>
      <w:r w:rsidR="00517129">
        <w:rPr>
          <w:rFonts w:ascii="Times New Roman" w:hAnsi="Times New Roman" w:cs="Times New Roman"/>
          <w:bCs/>
          <w:sz w:val="30"/>
          <w:szCs w:val="30"/>
        </w:rPr>
        <w:t>ая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информаци</w:t>
      </w:r>
      <w:r w:rsidR="00517129">
        <w:rPr>
          <w:rFonts w:ascii="Times New Roman" w:hAnsi="Times New Roman" w:cs="Times New Roman"/>
          <w:bCs/>
          <w:sz w:val="30"/>
          <w:szCs w:val="30"/>
        </w:rPr>
        <w:t>я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7129" w:rsidRPr="00832B9C">
        <w:rPr>
          <w:rFonts w:ascii="Times New Roman" w:hAnsi="Times New Roman" w:cs="Times New Roman"/>
          <w:bCs/>
          <w:sz w:val="30"/>
          <w:szCs w:val="30"/>
        </w:rPr>
        <w:t>направля</w:t>
      </w:r>
      <w:r w:rsidR="00517129">
        <w:rPr>
          <w:rFonts w:ascii="Times New Roman" w:hAnsi="Times New Roman" w:cs="Times New Roman"/>
          <w:bCs/>
          <w:sz w:val="30"/>
          <w:szCs w:val="30"/>
        </w:rPr>
        <w:t>е</w:t>
      </w:r>
      <w:r w:rsidR="00517129" w:rsidRPr="00832B9C">
        <w:rPr>
          <w:rFonts w:ascii="Times New Roman" w:hAnsi="Times New Roman" w:cs="Times New Roman"/>
          <w:bCs/>
          <w:sz w:val="30"/>
          <w:szCs w:val="30"/>
        </w:rPr>
        <w:t>т</w:t>
      </w:r>
      <w:r w:rsidR="00517129">
        <w:rPr>
          <w:rFonts w:ascii="Times New Roman" w:hAnsi="Times New Roman" w:cs="Times New Roman"/>
          <w:bCs/>
          <w:sz w:val="30"/>
          <w:szCs w:val="30"/>
        </w:rPr>
        <w:t>ся</w:t>
      </w:r>
      <w:r w:rsidR="00517129" w:rsidRPr="00832B9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32B9C">
        <w:rPr>
          <w:rFonts w:ascii="Times New Roman" w:hAnsi="Times New Roman" w:cs="Times New Roman"/>
          <w:bCs/>
          <w:sz w:val="30"/>
          <w:szCs w:val="30"/>
        </w:rPr>
        <w:t>в администрацию П</w:t>
      </w:r>
      <w:r w:rsidR="00517129">
        <w:rPr>
          <w:rFonts w:ascii="Times New Roman" w:hAnsi="Times New Roman" w:cs="Times New Roman"/>
          <w:bCs/>
          <w:sz w:val="30"/>
          <w:szCs w:val="30"/>
        </w:rPr>
        <w:t>ВТ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C1B16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517129">
        <w:rPr>
          <w:rFonts w:ascii="Times New Roman" w:hAnsi="Times New Roman" w:cs="Times New Roman"/>
          <w:bCs/>
          <w:sz w:val="30"/>
          <w:szCs w:val="30"/>
        </w:rPr>
        <w:t xml:space="preserve">виде </w:t>
      </w:r>
      <w:r w:rsidR="00517129" w:rsidRPr="00653CCA">
        <w:rPr>
          <w:rFonts w:ascii="Times New Roman" w:hAnsi="Times New Roman" w:cs="Times New Roman"/>
          <w:b/>
          <w:bCs/>
          <w:sz w:val="30"/>
          <w:szCs w:val="30"/>
        </w:rPr>
        <w:t>информационного письма</w:t>
      </w:r>
      <w:r w:rsidR="003443EF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653CCA" w:rsidRPr="00653CCA">
        <w:rPr>
          <w:rFonts w:ascii="Times New Roman" w:hAnsi="Times New Roman" w:cs="Times New Roman"/>
          <w:b/>
          <w:bCs/>
          <w:sz w:val="30"/>
          <w:szCs w:val="30"/>
        </w:rPr>
        <w:t xml:space="preserve"> с указанием наименования компании</w:t>
      </w:r>
      <w:r w:rsidR="00653CCA">
        <w:rPr>
          <w:rFonts w:ascii="Times New Roman" w:hAnsi="Times New Roman" w:cs="Times New Roman"/>
          <w:b/>
          <w:bCs/>
          <w:sz w:val="30"/>
          <w:szCs w:val="30"/>
        </w:rPr>
        <w:t xml:space="preserve"> – резидента ПВТ</w:t>
      </w:r>
      <w:r w:rsidR="00517129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F82EA2">
        <w:rPr>
          <w:rFonts w:ascii="Times New Roman" w:hAnsi="Times New Roman" w:cs="Times New Roman"/>
          <w:bCs/>
          <w:sz w:val="30"/>
          <w:szCs w:val="30"/>
        </w:rPr>
        <w:t>с пре</w:t>
      </w:r>
      <w:r w:rsidR="00C053A7">
        <w:rPr>
          <w:rFonts w:ascii="Times New Roman" w:hAnsi="Times New Roman" w:cs="Times New Roman"/>
          <w:bCs/>
          <w:sz w:val="30"/>
          <w:szCs w:val="30"/>
        </w:rPr>
        <w:t>доставлением сведений по следующим</w:t>
      </w:r>
      <w:r w:rsidR="00F82EA2">
        <w:rPr>
          <w:rFonts w:ascii="Times New Roman" w:hAnsi="Times New Roman" w:cs="Times New Roman"/>
          <w:bCs/>
          <w:sz w:val="30"/>
          <w:szCs w:val="30"/>
        </w:rPr>
        <w:t xml:space="preserve"> форм</w:t>
      </w:r>
      <w:r w:rsidR="00C053A7">
        <w:rPr>
          <w:rFonts w:ascii="Times New Roman" w:hAnsi="Times New Roman" w:cs="Times New Roman"/>
          <w:bCs/>
          <w:sz w:val="30"/>
          <w:szCs w:val="30"/>
        </w:rPr>
        <w:t>ам</w:t>
      </w:r>
      <w:r w:rsidRPr="00832B9C">
        <w:rPr>
          <w:rFonts w:ascii="Times New Roman" w:hAnsi="Times New Roman" w:cs="Times New Roman"/>
          <w:bCs/>
          <w:sz w:val="30"/>
          <w:szCs w:val="30"/>
        </w:rPr>
        <w:t>:</w:t>
      </w:r>
    </w:p>
    <w:p w14:paraId="3C4BA8B9" w14:textId="77777777" w:rsidR="00832B9C" w:rsidRPr="00832B9C" w:rsidRDefault="00832B9C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32B9C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F82EA2">
        <w:rPr>
          <w:rFonts w:ascii="Times New Roman" w:hAnsi="Times New Roman" w:cs="Times New Roman"/>
          <w:bCs/>
          <w:sz w:val="30"/>
          <w:szCs w:val="30"/>
        </w:rPr>
        <w:t xml:space="preserve">о движении денежных средств </w:t>
      </w:r>
      <w:r w:rsidRPr="00F82EA2">
        <w:rPr>
          <w:rFonts w:ascii="Times New Roman" w:hAnsi="Times New Roman" w:cs="Times New Roman"/>
          <w:bCs/>
          <w:sz w:val="30"/>
          <w:szCs w:val="30"/>
        </w:rPr>
        <w:t>по счетам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, открытым </w:t>
      </w:r>
      <w:r w:rsidR="00F82EA2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F82EA2" w:rsidRPr="009641BD">
        <w:rPr>
          <w:rFonts w:ascii="Times New Roman" w:hAnsi="Times New Roman" w:cs="Times New Roman"/>
          <w:bCs/>
          <w:sz w:val="30"/>
          <w:szCs w:val="30"/>
        </w:rPr>
        <w:t>банк</w:t>
      </w:r>
      <w:r w:rsidR="00F82EA2">
        <w:rPr>
          <w:rFonts w:ascii="Times New Roman" w:hAnsi="Times New Roman" w:cs="Times New Roman"/>
          <w:bCs/>
          <w:sz w:val="30"/>
          <w:szCs w:val="30"/>
        </w:rPr>
        <w:t>е</w:t>
      </w:r>
      <w:r w:rsidR="00F82EA2" w:rsidRPr="009641BD">
        <w:rPr>
          <w:rFonts w:ascii="Times New Roman" w:hAnsi="Times New Roman" w:cs="Times New Roman"/>
          <w:bCs/>
          <w:sz w:val="30"/>
          <w:szCs w:val="30"/>
        </w:rPr>
        <w:t xml:space="preserve"> – нерезидент</w:t>
      </w:r>
      <w:r w:rsidR="00F82EA2">
        <w:rPr>
          <w:rFonts w:ascii="Times New Roman" w:hAnsi="Times New Roman" w:cs="Times New Roman"/>
          <w:bCs/>
          <w:sz w:val="30"/>
          <w:szCs w:val="30"/>
        </w:rPr>
        <w:t>е: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307"/>
        <w:gridCol w:w="3907"/>
      </w:tblGrid>
      <w:tr w:rsidR="00832B9C" w:rsidRPr="00546F0D" w14:paraId="526E1FA0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A5B0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1AAC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реквизита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E1C4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832B9C" w:rsidRPr="00546F0D" w14:paraId="5E4424E0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E0A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B93" w14:textId="77777777" w:rsidR="00832B9C" w:rsidRPr="00546F0D" w:rsidRDefault="00832B9C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страны банка-нерезидента</w:t>
            </w:r>
            <w:r w:rsidR="00F94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622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532A14B9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CFF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1ADC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БИК банка-нерезидента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2618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21A06595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B48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61D" w14:textId="77777777" w:rsidR="00832B9C" w:rsidRPr="00546F0D" w:rsidRDefault="00832B9C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банка-нерезидента</w:t>
            </w:r>
            <w:r w:rsidR="00F94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EFC6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7883E6A0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D920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6BDA" w14:textId="77777777" w:rsidR="00832B9C" w:rsidRPr="00546F0D" w:rsidRDefault="00832B9C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Номер счета в банке-нерезиденте</w:t>
            </w:r>
            <w:r w:rsidR="00F94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21F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4A9C9982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062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1DF9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Тип счета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25D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A7" w:rsidRPr="00546F0D" w14:paraId="553F7140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441" w14:textId="77777777" w:rsidR="00C053A7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E43" w14:textId="77777777" w:rsidR="00C053A7" w:rsidRPr="00F454BC" w:rsidRDefault="00C053A7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открытия (закрытия) счета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280" w14:textId="77777777" w:rsidR="00C053A7" w:rsidRPr="00546F0D" w:rsidRDefault="00C053A7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7F0C0327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7B8A" w14:textId="77777777" w:rsidR="00832B9C" w:rsidRPr="00F454BC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4E6C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алют</w:t>
            </w: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 счета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7A7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1D9D10CD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5EF" w14:textId="77777777" w:rsidR="00832B9C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18E" w14:textId="77777777" w:rsidR="00832B9C" w:rsidRPr="00F454BC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 (с…по…(дата, месяц, год))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31C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6734C50A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3F8" w14:textId="77777777" w:rsidR="00832B9C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D1D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остатка на начало отчетного периода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7F9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74273BFB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991" w14:textId="77777777" w:rsidR="00832B9C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DFF6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дебетового оборота  (за отчетный период)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394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6DB7C037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682" w14:textId="77777777" w:rsidR="00832B9C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97A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кредитового оборота  (за отчетный период)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7567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46D04123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E8FB" w14:textId="77777777" w:rsidR="00832B9C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759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остатка на конец отчетного периода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3B8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0F9A5F2D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6A5" w14:textId="77777777" w:rsidR="00832B9C" w:rsidRDefault="00C053A7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D3FE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сведения (при необходимости)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F1F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41FF04" w14:textId="77777777" w:rsidR="00832B9C" w:rsidRDefault="00832B9C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F82EA2">
        <w:rPr>
          <w:rFonts w:ascii="Times New Roman" w:hAnsi="Times New Roman" w:cs="Times New Roman"/>
          <w:bCs/>
          <w:sz w:val="30"/>
          <w:szCs w:val="30"/>
        </w:rPr>
        <w:t xml:space="preserve">Данная таблица </w:t>
      </w:r>
      <w:r w:rsidRPr="00C517E0">
        <w:rPr>
          <w:rFonts w:ascii="Times New Roman" w:hAnsi="Times New Roman" w:cs="Times New Roman"/>
          <w:bCs/>
          <w:sz w:val="30"/>
          <w:szCs w:val="30"/>
        </w:rPr>
        <w:t>заполняется по каждому открытому счету в</w:t>
      </w:r>
      <w:r w:rsidRPr="00F82E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82EA2" w:rsidRPr="00F82EA2">
        <w:rPr>
          <w:rFonts w:ascii="Times New Roman" w:hAnsi="Times New Roman" w:cs="Times New Roman"/>
          <w:bCs/>
          <w:sz w:val="30"/>
          <w:szCs w:val="30"/>
        </w:rPr>
        <w:t>банке – нерезиденте</w:t>
      </w:r>
      <w:r w:rsidR="00CB1779">
        <w:rPr>
          <w:rFonts w:ascii="Times New Roman" w:hAnsi="Times New Roman" w:cs="Times New Roman"/>
          <w:bCs/>
          <w:sz w:val="30"/>
          <w:szCs w:val="30"/>
        </w:rPr>
        <w:t xml:space="preserve"> (ежеквартально)</w:t>
      </w:r>
      <w:r w:rsidR="00F82EA2">
        <w:rPr>
          <w:rFonts w:ascii="Times New Roman" w:hAnsi="Times New Roman" w:cs="Times New Roman"/>
          <w:bCs/>
          <w:sz w:val="30"/>
          <w:szCs w:val="30"/>
        </w:rPr>
        <w:t>.</w:t>
      </w:r>
      <w:r w:rsidRPr="00F82EA2">
        <w:rPr>
          <w:rFonts w:ascii="Times New Roman" w:hAnsi="Times New Roman" w:cs="Times New Roman"/>
          <w:bCs/>
          <w:sz w:val="30"/>
          <w:szCs w:val="30"/>
        </w:rPr>
        <w:t xml:space="preserve"> В случае отсутствия движения денежных средств по счету в отчетном периоде, в строках </w:t>
      </w:r>
      <w:r w:rsidR="00607FA1">
        <w:rPr>
          <w:rFonts w:ascii="Times New Roman" w:hAnsi="Times New Roman" w:cs="Times New Roman"/>
          <w:bCs/>
          <w:sz w:val="30"/>
          <w:szCs w:val="30"/>
        </w:rPr>
        <w:t>10</w:t>
      </w:r>
      <w:r w:rsidRPr="00F82EA2">
        <w:rPr>
          <w:rFonts w:ascii="Times New Roman" w:hAnsi="Times New Roman" w:cs="Times New Roman"/>
          <w:bCs/>
          <w:sz w:val="30"/>
          <w:szCs w:val="30"/>
        </w:rPr>
        <w:t>-1</w:t>
      </w:r>
      <w:r w:rsidR="00607FA1">
        <w:rPr>
          <w:rFonts w:ascii="Times New Roman" w:hAnsi="Times New Roman" w:cs="Times New Roman"/>
          <w:bCs/>
          <w:sz w:val="30"/>
          <w:szCs w:val="30"/>
        </w:rPr>
        <w:t>1</w:t>
      </w:r>
      <w:r w:rsidRPr="00F82EA2">
        <w:rPr>
          <w:rFonts w:ascii="Times New Roman" w:hAnsi="Times New Roman" w:cs="Times New Roman"/>
          <w:bCs/>
          <w:sz w:val="30"/>
          <w:szCs w:val="30"/>
        </w:rPr>
        <w:t xml:space="preserve"> проставляется </w:t>
      </w:r>
      <w:r w:rsidR="00F82EA2" w:rsidRPr="00F82EA2">
        <w:rPr>
          <w:rFonts w:ascii="Times New Roman" w:hAnsi="Times New Roman" w:cs="Times New Roman"/>
          <w:bCs/>
          <w:sz w:val="30"/>
          <w:szCs w:val="30"/>
        </w:rPr>
        <w:t>”</w:t>
      </w:r>
      <w:r w:rsidRPr="00F82EA2">
        <w:rPr>
          <w:rFonts w:ascii="Times New Roman" w:hAnsi="Times New Roman" w:cs="Times New Roman"/>
          <w:bCs/>
          <w:sz w:val="30"/>
          <w:szCs w:val="30"/>
        </w:rPr>
        <w:t>0</w:t>
      </w:r>
      <w:r w:rsidR="00F82EA2" w:rsidRPr="00F82EA2">
        <w:rPr>
          <w:rFonts w:ascii="Times New Roman" w:hAnsi="Times New Roman" w:cs="Times New Roman"/>
          <w:bCs/>
          <w:sz w:val="30"/>
          <w:szCs w:val="30"/>
        </w:rPr>
        <w:t>“</w:t>
      </w:r>
      <w:r w:rsidRPr="00F82EA2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E102BC" w14:textId="77777777" w:rsidR="00F94210" w:rsidRDefault="00FA74FE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Информация по с</w:t>
      </w:r>
      <w:r w:rsidR="00F94210">
        <w:rPr>
          <w:rFonts w:ascii="Times New Roman" w:hAnsi="Times New Roman" w:cs="Times New Roman"/>
          <w:bCs/>
          <w:sz w:val="30"/>
          <w:szCs w:val="30"/>
        </w:rPr>
        <w:t>чета</w:t>
      </w:r>
      <w:r>
        <w:rPr>
          <w:rFonts w:ascii="Times New Roman" w:hAnsi="Times New Roman" w:cs="Times New Roman"/>
          <w:bCs/>
          <w:sz w:val="30"/>
          <w:szCs w:val="30"/>
        </w:rPr>
        <w:t>м</w:t>
      </w:r>
      <w:r w:rsidR="00F94210">
        <w:rPr>
          <w:rFonts w:ascii="Times New Roman" w:hAnsi="Times New Roman" w:cs="Times New Roman"/>
          <w:bCs/>
          <w:sz w:val="30"/>
          <w:szCs w:val="30"/>
        </w:rPr>
        <w:t>, открыты</w:t>
      </w:r>
      <w:r>
        <w:rPr>
          <w:rFonts w:ascii="Times New Roman" w:hAnsi="Times New Roman" w:cs="Times New Roman"/>
          <w:bCs/>
          <w:sz w:val="30"/>
          <w:szCs w:val="30"/>
        </w:rPr>
        <w:t>м</w:t>
      </w:r>
      <w:r w:rsidR="00F94210">
        <w:rPr>
          <w:rFonts w:ascii="Times New Roman" w:hAnsi="Times New Roman" w:cs="Times New Roman"/>
          <w:bCs/>
          <w:sz w:val="30"/>
          <w:szCs w:val="30"/>
        </w:rPr>
        <w:t xml:space="preserve"> резидентом ПВТ </w:t>
      </w:r>
      <w:r w:rsidR="00F94210" w:rsidRPr="00E60958">
        <w:rPr>
          <w:rFonts w:ascii="Times New Roman" w:hAnsi="Times New Roman" w:cs="Times New Roman"/>
          <w:b/>
          <w:bCs/>
          <w:sz w:val="30"/>
          <w:szCs w:val="30"/>
        </w:rPr>
        <w:t xml:space="preserve">в </w:t>
      </w:r>
      <w:r w:rsidR="00F94210" w:rsidRPr="00E60958">
        <w:rPr>
          <w:rFonts w:ascii="Times New Roman" w:hAnsi="Times New Roman" w:cs="Times New Roman"/>
          <w:b/>
          <w:bCs/>
          <w:sz w:val="30"/>
          <w:szCs w:val="30"/>
          <w:u w:val="single"/>
        </w:rPr>
        <w:t>платежных системах</w:t>
      </w:r>
      <w:r w:rsidR="00F94210">
        <w:rPr>
          <w:rFonts w:ascii="Times New Roman" w:hAnsi="Times New Roman" w:cs="Times New Roman"/>
          <w:bCs/>
          <w:sz w:val="30"/>
          <w:szCs w:val="30"/>
        </w:rPr>
        <w:t>, отража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="00F94210">
        <w:rPr>
          <w:rFonts w:ascii="Times New Roman" w:hAnsi="Times New Roman" w:cs="Times New Roman"/>
          <w:bCs/>
          <w:sz w:val="30"/>
          <w:szCs w:val="30"/>
        </w:rPr>
        <w:t>тся как движение денежных средств по счетам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F94210">
        <w:rPr>
          <w:rFonts w:ascii="Times New Roman" w:hAnsi="Times New Roman" w:cs="Times New Roman"/>
          <w:bCs/>
          <w:sz w:val="30"/>
          <w:szCs w:val="30"/>
        </w:rPr>
        <w:t xml:space="preserve"> открытым </w:t>
      </w:r>
      <w:r w:rsidR="00F94210" w:rsidRPr="00F94210">
        <w:rPr>
          <w:rFonts w:ascii="Times New Roman" w:hAnsi="Times New Roman" w:cs="Times New Roman"/>
          <w:b/>
          <w:bCs/>
          <w:sz w:val="30"/>
          <w:szCs w:val="30"/>
        </w:rPr>
        <w:t>в иных кредитно-финансовых организациях</w:t>
      </w:r>
      <w:r w:rsidR="00441893">
        <w:rPr>
          <w:rFonts w:ascii="Times New Roman" w:hAnsi="Times New Roman" w:cs="Times New Roman"/>
          <w:b/>
          <w:bCs/>
          <w:sz w:val="30"/>
          <w:szCs w:val="30"/>
        </w:rPr>
        <w:t xml:space="preserve"> - нерезидентах</w:t>
      </w:r>
      <w:r w:rsidR="00F94210">
        <w:rPr>
          <w:rFonts w:ascii="Times New Roman" w:hAnsi="Times New Roman" w:cs="Times New Roman"/>
          <w:bCs/>
          <w:sz w:val="30"/>
          <w:szCs w:val="30"/>
        </w:rPr>
        <w:t>.</w:t>
      </w:r>
    </w:p>
    <w:p w14:paraId="4932CEAC" w14:textId="77777777" w:rsidR="00C053A7" w:rsidRPr="00832B9C" w:rsidRDefault="00C053A7" w:rsidP="00C053A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32B9C">
        <w:rPr>
          <w:rFonts w:ascii="Times New Roman" w:hAnsi="Times New Roman" w:cs="Times New Roman"/>
          <w:bCs/>
          <w:sz w:val="30"/>
          <w:szCs w:val="30"/>
        </w:rPr>
        <w:t xml:space="preserve">- </w:t>
      </w:r>
      <w:r>
        <w:rPr>
          <w:rFonts w:ascii="Times New Roman" w:hAnsi="Times New Roman" w:cs="Times New Roman"/>
          <w:bCs/>
          <w:sz w:val="30"/>
          <w:szCs w:val="30"/>
        </w:rPr>
        <w:t xml:space="preserve">о движении денежных средств </w:t>
      </w:r>
      <w:r w:rsidRPr="00F82EA2">
        <w:rPr>
          <w:rFonts w:ascii="Times New Roman" w:hAnsi="Times New Roman" w:cs="Times New Roman"/>
          <w:bCs/>
          <w:sz w:val="30"/>
          <w:szCs w:val="30"/>
        </w:rPr>
        <w:t>по счетам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, открытым </w:t>
      </w:r>
      <w:r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Pr="00FA74FE">
        <w:rPr>
          <w:rFonts w:ascii="Times New Roman" w:hAnsi="Times New Roman" w:cs="Times New Roman"/>
          <w:bCs/>
          <w:sz w:val="30"/>
          <w:szCs w:val="30"/>
        </w:rPr>
        <w:t>иной кредитно-финансовой организации</w:t>
      </w:r>
      <w:r>
        <w:rPr>
          <w:rFonts w:ascii="Times New Roman" w:hAnsi="Times New Roman" w:cs="Times New Roman"/>
          <w:bCs/>
          <w:sz w:val="30"/>
          <w:szCs w:val="30"/>
        </w:rPr>
        <w:t>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307"/>
        <w:gridCol w:w="3907"/>
      </w:tblGrid>
      <w:tr w:rsidR="00C053A7" w:rsidRPr="00546F0D" w14:paraId="3520C610" w14:textId="77777777" w:rsidTr="00C053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75F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5E03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реквизита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8583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C053A7" w:rsidRPr="00546F0D" w14:paraId="13B3F424" w14:textId="77777777" w:rsidTr="00C053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4A0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C89" w14:textId="77777777" w:rsidR="00C053A7" w:rsidRPr="00546F0D" w:rsidRDefault="00C053A7" w:rsidP="00653C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страны </w:t>
            </w:r>
            <w:r w:rsidRPr="00F94210">
              <w:rPr>
                <w:rFonts w:ascii="Times New Roman" w:hAnsi="Times New Roman" w:cs="Times New Roman"/>
                <w:sz w:val="20"/>
                <w:szCs w:val="20"/>
              </w:rPr>
              <w:t>кредитно-финансовой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CC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нерезидента</w:t>
            </w:r>
            <w:r w:rsidR="00653CCA">
              <w:rPr>
                <w:rFonts w:ascii="Times New Roman" w:hAnsi="Times New Roman" w:cs="Times New Roman"/>
                <w:sz w:val="20"/>
                <w:szCs w:val="20"/>
              </w:rPr>
              <w:t xml:space="preserve"> (платежной системы)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884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A7" w:rsidRPr="00546F0D" w14:paraId="518DD8CA" w14:textId="77777777" w:rsidTr="00C053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C7CA" w14:textId="77777777" w:rsidR="00C053A7" w:rsidRPr="00546F0D" w:rsidRDefault="00607FA1" w:rsidP="00C053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91DD" w14:textId="77777777" w:rsidR="00C053A7" w:rsidRPr="00546F0D" w:rsidRDefault="00C053A7" w:rsidP="00653C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F94210">
              <w:rPr>
                <w:rFonts w:ascii="Times New Roman" w:hAnsi="Times New Roman" w:cs="Times New Roman"/>
                <w:sz w:val="20"/>
                <w:szCs w:val="20"/>
              </w:rPr>
              <w:t>кредитно-финансовой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CC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нерезидента</w:t>
            </w:r>
            <w:r w:rsidR="00653CCA">
              <w:rPr>
                <w:rFonts w:ascii="Times New Roman" w:hAnsi="Times New Roman" w:cs="Times New Roman"/>
                <w:sz w:val="20"/>
                <w:szCs w:val="20"/>
              </w:rPr>
              <w:t xml:space="preserve"> (платежной системы)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9F7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A7" w:rsidRPr="00546F0D" w14:paraId="2ED7B88B" w14:textId="77777777" w:rsidTr="00C053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9D71" w14:textId="77777777" w:rsidR="00C053A7" w:rsidRPr="00546F0D" w:rsidRDefault="00607FA1" w:rsidP="00C053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CA5" w14:textId="77777777" w:rsidR="00C053A7" w:rsidRPr="00546F0D" w:rsidRDefault="00C053A7" w:rsidP="00607F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  <w:r w:rsidR="00653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E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53CCA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607FA1">
              <w:rPr>
                <w:rFonts w:ascii="Times New Roman" w:hAnsi="Times New Roman" w:cs="Times New Roman"/>
                <w:sz w:val="20"/>
                <w:szCs w:val="20"/>
              </w:rPr>
              <w:t>иная учетная запись</w:t>
            </w:r>
            <w:r w:rsidR="00744E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53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94210">
              <w:rPr>
                <w:rFonts w:ascii="Times New Roman" w:hAnsi="Times New Roman" w:cs="Times New Roman"/>
                <w:sz w:val="20"/>
                <w:szCs w:val="20"/>
              </w:rPr>
              <w:t>кредитно-финансовой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CC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нерезиденте</w:t>
            </w:r>
            <w:r w:rsidR="00653CCA">
              <w:rPr>
                <w:rFonts w:ascii="Times New Roman" w:hAnsi="Times New Roman" w:cs="Times New Roman"/>
                <w:sz w:val="20"/>
                <w:szCs w:val="20"/>
              </w:rPr>
              <w:t xml:space="preserve"> (платежной системе)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28E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A7" w:rsidRPr="00546F0D" w14:paraId="07263CB4" w14:textId="77777777" w:rsidTr="00C053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86DD" w14:textId="77777777" w:rsidR="00C053A7" w:rsidRDefault="00607FA1" w:rsidP="00C053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8202" w14:textId="77777777" w:rsidR="00C053A7" w:rsidRPr="00546F0D" w:rsidRDefault="00653CCA" w:rsidP="00607F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открытия (закрытия) счета (</w:t>
            </w:r>
            <w:r w:rsidR="00607FA1">
              <w:rPr>
                <w:rFonts w:ascii="Times New Roman" w:hAnsi="Times New Roman" w:cs="Times New Roman"/>
                <w:sz w:val="20"/>
                <w:szCs w:val="20"/>
              </w:rPr>
              <w:t>иной  учетной записи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9A1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A7" w:rsidRPr="00546F0D" w14:paraId="67D876EC" w14:textId="77777777" w:rsidTr="00C053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87D" w14:textId="77777777" w:rsidR="00C053A7" w:rsidRPr="00F454BC" w:rsidRDefault="00607FA1" w:rsidP="00C053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4EF7" w14:textId="77777777" w:rsidR="00C053A7" w:rsidRPr="00546F0D" w:rsidRDefault="00C053A7" w:rsidP="00607F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алют</w:t>
            </w: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 счета</w:t>
            </w:r>
            <w:r w:rsidR="00607FA1">
              <w:rPr>
                <w:rFonts w:ascii="Times New Roman" w:hAnsi="Times New Roman" w:cs="Times New Roman"/>
                <w:sz w:val="20"/>
                <w:szCs w:val="20"/>
              </w:rPr>
              <w:t xml:space="preserve"> (иной  учетной записи)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47BA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A7" w:rsidRPr="00546F0D" w14:paraId="75EA18DE" w14:textId="77777777" w:rsidTr="00C053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1918" w14:textId="77777777" w:rsidR="00C053A7" w:rsidRDefault="00607FA1" w:rsidP="00C053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9400" w14:textId="77777777" w:rsidR="00C053A7" w:rsidRPr="00F454BC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 (с…по…(дата, месяц, год))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753A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A7" w:rsidRPr="00546F0D" w14:paraId="41CABBA6" w14:textId="77777777" w:rsidTr="00C053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4F2" w14:textId="77777777" w:rsidR="00C053A7" w:rsidRDefault="00607FA1" w:rsidP="00C053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AFA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остатка на начало отчетного периода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9219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A7" w:rsidRPr="00546F0D" w14:paraId="60723557" w14:textId="77777777" w:rsidTr="00C053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ECE" w14:textId="77777777" w:rsidR="00C053A7" w:rsidRDefault="00607FA1" w:rsidP="00C053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3F5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дебетового оборота  (за отчетный период)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9703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A7" w:rsidRPr="00546F0D" w14:paraId="3966E176" w14:textId="77777777" w:rsidTr="00C053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023" w14:textId="77777777" w:rsidR="00C053A7" w:rsidRDefault="00607FA1" w:rsidP="00C053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66E9" w14:textId="77777777" w:rsidR="00C053A7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кредитового оборота  (за отчетный период)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B54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A7" w:rsidRPr="00546F0D" w14:paraId="3A58B8C3" w14:textId="77777777" w:rsidTr="00C053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B55" w14:textId="77777777" w:rsidR="00C053A7" w:rsidRDefault="00607FA1" w:rsidP="00C053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FF2" w14:textId="77777777" w:rsidR="00C053A7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остатка на конец отчетного периода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F7A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A7" w:rsidRPr="00546F0D" w14:paraId="4224BB10" w14:textId="77777777" w:rsidTr="00C053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E894" w14:textId="77777777" w:rsidR="00C053A7" w:rsidRDefault="00607FA1" w:rsidP="00C053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6A81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сведения (при необходимости)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0B4" w14:textId="77777777" w:rsidR="00C053A7" w:rsidRPr="00546F0D" w:rsidRDefault="00C053A7" w:rsidP="00C053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292E34" w14:textId="77777777" w:rsidR="00C053A7" w:rsidRDefault="00C053A7" w:rsidP="00C053A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F82EA2">
        <w:rPr>
          <w:rFonts w:ascii="Times New Roman" w:hAnsi="Times New Roman" w:cs="Times New Roman"/>
          <w:bCs/>
          <w:sz w:val="30"/>
          <w:szCs w:val="30"/>
        </w:rPr>
        <w:t xml:space="preserve">Данная таблица </w:t>
      </w:r>
      <w:r w:rsidRPr="00C517E0">
        <w:rPr>
          <w:rFonts w:ascii="Times New Roman" w:hAnsi="Times New Roman" w:cs="Times New Roman"/>
          <w:bCs/>
          <w:sz w:val="30"/>
          <w:szCs w:val="30"/>
        </w:rPr>
        <w:t>заполняется по каждому открытому счету в</w:t>
      </w:r>
      <w:r w:rsidRPr="00F82E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94210">
        <w:rPr>
          <w:rFonts w:ascii="Times New Roman" w:hAnsi="Times New Roman" w:cs="Times New Roman"/>
          <w:bCs/>
          <w:sz w:val="30"/>
          <w:szCs w:val="30"/>
        </w:rPr>
        <w:t>иной кредитно-финансовой организации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07FA1">
        <w:rPr>
          <w:rFonts w:ascii="Times New Roman" w:hAnsi="Times New Roman" w:cs="Times New Roman"/>
          <w:bCs/>
          <w:sz w:val="30"/>
          <w:szCs w:val="30"/>
        </w:rPr>
        <w:t>–</w:t>
      </w:r>
      <w:r>
        <w:rPr>
          <w:rFonts w:ascii="Times New Roman" w:hAnsi="Times New Roman" w:cs="Times New Roman"/>
          <w:bCs/>
          <w:sz w:val="30"/>
          <w:szCs w:val="30"/>
        </w:rPr>
        <w:t xml:space="preserve"> нерезиденте</w:t>
      </w:r>
      <w:r w:rsidR="00607FA1">
        <w:rPr>
          <w:rFonts w:ascii="Times New Roman" w:hAnsi="Times New Roman" w:cs="Times New Roman"/>
          <w:bCs/>
          <w:sz w:val="30"/>
          <w:szCs w:val="30"/>
        </w:rPr>
        <w:t xml:space="preserve"> (платежной системе</w:t>
      </w:r>
      <w:r w:rsidRPr="00F94210">
        <w:rPr>
          <w:rFonts w:ascii="Times New Roman" w:hAnsi="Times New Roman" w:cs="Times New Roman"/>
          <w:bCs/>
          <w:sz w:val="30"/>
          <w:szCs w:val="30"/>
        </w:rPr>
        <w:t>)</w:t>
      </w:r>
      <w:r w:rsidR="00CB1779">
        <w:rPr>
          <w:rFonts w:ascii="Times New Roman" w:hAnsi="Times New Roman" w:cs="Times New Roman"/>
          <w:bCs/>
          <w:sz w:val="30"/>
          <w:szCs w:val="30"/>
        </w:rPr>
        <w:t xml:space="preserve"> (ежеквартально)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Pr="00F82EA2">
        <w:rPr>
          <w:rFonts w:ascii="Times New Roman" w:hAnsi="Times New Roman" w:cs="Times New Roman"/>
          <w:bCs/>
          <w:sz w:val="30"/>
          <w:szCs w:val="30"/>
        </w:rPr>
        <w:t xml:space="preserve"> В случае отсутствия движения денежных средств по счету </w:t>
      </w:r>
      <w:r w:rsidR="00607FA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07FA1" w:rsidRPr="00607FA1">
        <w:rPr>
          <w:rFonts w:ascii="Times New Roman" w:hAnsi="Times New Roman" w:cs="Times New Roman"/>
          <w:bCs/>
          <w:sz w:val="30"/>
          <w:szCs w:val="30"/>
        </w:rPr>
        <w:t>(либо иной  учетной записи)</w:t>
      </w:r>
      <w:r w:rsidR="00607FA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82EA2">
        <w:rPr>
          <w:rFonts w:ascii="Times New Roman" w:hAnsi="Times New Roman" w:cs="Times New Roman"/>
          <w:bCs/>
          <w:sz w:val="30"/>
          <w:szCs w:val="30"/>
        </w:rPr>
        <w:t xml:space="preserve">в отчетном периоде, в строках </w:t>
      </w:r>
      <w:r w:rsidR="00607FA1">
        <w:rPr>
          <w:rFonts w:ascii="Times New Roman" w:hAnsi="Times New Roman" w:cs="Times New Roman"/>
          <w:bCs/>
          <w:sz w:val="30"/>
          <w:szCs w:val="30"/>
        </w:rPr>
        <w:t>8</w:t>
      </w:r>
      <w:r w:rsidRPr="00F82EA2">
        <w:rPr>
          <w:rFonts w:ascii="Times New Roman" w:hAnsi="Times New Roman" w:cs="Times New Roman"/>
          <w:bCs/>
          <w:sz w:val="30"/>
          <w:szCs w:val="30"/>
        </w:rPr>
        <w:t>-</w:t>
      </w:r>
      <w:r w:rsidR="00607FA1">
        <w:rPr>
          <w:rFonts w:ascii="Times New Roman" w:hAnsi="Times New Roman" w:cs="Times New Roman"/>
          <w:bCs/>
          <w:sz w:val="30"/>
          <w:szCs w:val="30"/>
        </w:rPr>
        <w:t>9</w:t>
      </w:r>
      <w:r w:rsidRPr="00F82EA2">
        <w:rPr>
          <w:rFonts w:ascii="Times New Roman" w:hAnsi="Times New Roman" w:cs="Times New Roman"/>
          <w:bCs/>
          <w:sz w:val="30"/>
          <w:szCs w:val="30"/>
        </w:rPr>
        <w:t xml:space="preserve"> проставляется ”0“.</w:t>
      </w:r>
    </w:p>
    <w:p w14:paraId="44DE4F1E" w14:textId="77777777" w:rsidR="00832B9C" w:rsidRDefault="00832B9C" w:rsidP="00832B9C">
      <w:pPr>
        <w:rPr>
          <w:rFonts w:ascii="Times New Roman" w:hAnsi="Times New Roman" w:cs="Times New Roman"/>
          <w:sz w:val="20"/>
          <w:szCs w:val="20"/>
        </w:rPr>
      </w:pPr>
      <w:r w:rsidRPr="00F82EA2">
        <w:rPr>
          <w:rFonts w:ascii="Times New Roman" w:hAnsi="Times New Roman" w:cs="Times New Roman"/>
          <w:bCs/>
          <w:sz w:val="30"/>
          <w:szCs w:val="30"/>
        </w:rPr>
        <w:t>- о движении электронных денег по электронным кошелькам</w:t>
      </w:r>
      <w:r w:rsidR="00F82EA2">
        <w:rPr>
          <w:rFonts w:ascii="Times New Roman" w:hAnsi="Times New Roman" w:cs="Times New Roman"/>
          <w:bCs/>
          <w:sz w:val="30"/>
          <w:szCs w:val="30"/>
        </w:rPr>
        <w:t>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307"/>
        <w:gridCol w:w="3907"/>
      </w:tblGrid>
      <w:tr w:rsidR="00832B9C" w:rsidRPr="00546F0D" w14:paraId="09DB382D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FDA7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BBA6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реквизита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89D2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832B9C" w:rsidRPr="00546F0D" w14:paraId="4A33795E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C5A1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7C91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электронного кошелька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0A9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7DD90518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C4C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1E95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Эмитент (наименование, страна эмитента)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533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05453F8C" w14:textId="77777777" w:rsidTr="00F94210">
        <w:trPr>
          <w:trHeight w:val="6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565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B7EB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Агент </w:t>
            </w:r>
            <w:r w:rsidRPr="007C2840">
              <w:rPr>
                <w:rFonts w:ascii="Times New Roman" w:hAnsi="Times New Roman" w:cs="Times New Roman"/>
                <w:i/>
                <w:sz w:val="20"/>
                <w:szCs w:val="20"/>
              </w:rPr>
              <w:t>(при его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распространению и (или) погашению электронных денег  (наименование, страна агента)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D00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167F5CFE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978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F7E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электронного кошелька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8E1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44C6B689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A2A" w14:textId="77777777" w:rsidR="00832B9C" w:rsidRPr="00F454B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872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Валюта, титульные знаки электронного кошелька </w:t>
            </w:r>
            <w:r w:rsidRPr="009526E7">
              <w:rPr>
                <w:rFonts w:ascii="Times New Roman" w:hAnsi="Times New Roman" w:cs="Times New Roman"/>
                <w:sz w:val="16"/>
                <w:szCs w:val="16"/>
              </w:rPr>
              <w:t xml:space="preserve">(при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их </w:t>
            </w:r>
            <w:r w:rsidRPr="009526E7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96E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38BE3C78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7ABE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DBF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Дата открытия</w:t>
            </w:r>
            <w:r w:rsidR="00607FA1">
              <w:rPr>
                <w:rFonts w:ascii="Times New Roman" w:hAnsi="Times New Roman" w:cs="Times New Roman"/>
                <w:sz w:val="20"/>
                <w:szCs w:val="20"/>
              </w:rPr>
              <w:t xml:space="preserve"> (закрытия) 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 кошелька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 (день, месяц, год)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777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4C5CC112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212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B82" w14:textId="77777777" w:rsidR="00832B9C" w:rsidRPr="00F454BC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 (с…по…(дата, месяц, год))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484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50F1762E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691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A926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остатка на начало отчетного периода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3CB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14FCE3D5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AED5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F57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дебетового оборота  (за отчетный период)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DE7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3A385936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ED9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4B7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кредитового оборота  (за отчетный период)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7B4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070A9C26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37C6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186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остатка на конец отчетного периода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D2C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14:paraId="2232AB14" w14:textId="77777777" w:rsidTr="00F942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2E5" w14:textId="77777777" w:rsidR="00832B9C" w:rsidRDefault="00832B9C" w:rsidP="00F942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1A8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сведения (при необходимости)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B65" w14:textId="77777777" w:rsidR="00832B9C" w:rsidRPr="00546F0D" w:rsidRDefault="00832B9C" w:rsidP="00F942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D9DBA3" w14:textId="77777777" w:rsidR="00832B9C" w:rsidRPr="00F82EA2" w:rsidRDefault="00832B9C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F82EA2">
        <w:rPr>
          <w:rFonts w:ascii="Times New Roman" w:hAnsi="Times New Roman" w:cs="Times New Roman"/>
          <w:bCs/>
          <w:sz w:val="30"/>
          <w:szCs w:val="30"/>
        </w:rPr>
        <w:t>Данная таблица заполняется по каждому открытому электронному кошельку</w:t>
      </w:r>
      <w:r w:rsidR="00CB1779">
        <w:rPr>
          <w:rFonts w:ascii="Times New Roman" w:hAnsi="Times New Roman" w:cs="Times New Roman"/>
          <w:bCs/>
          <w:sz w:val="30"/>
          <w:szCs w:val="30"/>
        </w:rPr>
        <w:t xml:space="preserve"> (ежеквартально)</w:t>
      </w:r>
      <w:r w:rsidRPr="00F82EA2">
        <w:rPr>
          <w:rFonts w:ascii="Times New Roman" w:hAnsi="Times New Roman" w:cs="Times New Roman"/>
          <w:bCs/>
          <w:sz w:val="30"/>
          <w:szCs w:val="30"/>
        </w:rPr>
        <w:t xml:space="preserve">. В случае отсутствия движения денежных средств по электронному кошельку в отчетном периоде, в строках 9-10 проставляется </w:t>
      </w:r>
      <w:r w:rsidR="00F82EA2" w:rsidRPr="00F82EA2">
        <w:rPr>
          <w:rFonts w:ascii="Times New Roman" w:hAnsi="Times New Roman" w:cs="Times New Roman"/>
          <w:bCs/>
          <w:sz w:val="30"/>
          <w:szCs w:val="30"/>
        </w:rPr>
        <w:t>”</w:t>
      </w:r>
      <w:r w:rsidRPr="00F82EA2">
        <w:rPr>
          <w:rFonts w:ascii="Times New Roman" w:hAnsi="Times New Roman" w:cs="Times New Roman"/>
          <w:bCs/>
          <w:sz w:val="30"/>
          <w:szCs w:val="30"/>
        </w:rPr>
        <w:t>0</w:t>
      </w:r>
      <w:r w:rsidR="00F82EA2" w:rsidRPr="00F82EA2">
        <w:rPr>
          <w:rFonts w:ascii="Times New Roman" w:hAnsi="Times New Roman" w:cs="Times New Roman"/>
          <w:bCs/>
          <w:sz w:val="30"/>
          <w:szCs w:val="30"/>
        </w:rPr>
        <w:t>“</w:t>
      </w:r>
      <w:r w:rsidRPr="00F82EA2">
        <w:rPr>
          <w:rFonts w:ascii="Times New Roman" w:hAnsi="Times New Roman" w:cs="Times New Roman"/>
          <w:bCs/>
          <w:sz w:val="30"/>
          <w:szCs w:val="30"/>
        </w:rPr>
        <w:t>.</w:t>
      </w:r>
    </w:p>
    <w:p w14:paraId="1CCBA6A0" w14:textId="77777777" w:rsidR="00607FA1" w:rsidRDefault="00607FA1" w:rsidP="00A2382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14:paraId="4BC41A9F" w14:textId="77777777" w:rsidR="00A609A3" w:rsidRPr="00A609A3" w:rsidRDefault="00A23825" w:rsidP="00A609A3">
      <w:pPr>
        <w:autoSpaceDE w:val="0"/>
        <w:autoSpaceDN w:val="0"/>
        <w:rPr>
          <w:rFonts w:ascii="Times New Roman" w:hAnsi="Times New Roman" w:cs="Times New Roman"/>
          <w:sz w:val="30"/>
          <w:szCs w:val="30"/>
        </w:rPr>
      </w:pPr>
      <w:r w:rsidRPr="00A609A3">
        <w:rPr>
          <w:rFonts w:ascii="Times New Roman" w:hAnsi="Times New Roman" w:cs="Times New Roman"/>
          <w:bCs/>
          <w:sz w:val="30"/>
          <w:szCs w:val="30"/>
        </w:rPr>
        <w:t xml:space="preserve">Вышеуказанная информация </w:t>
      </w:r>
      <w:r w:rsidRPr="00A609A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о движении </w:t>
      </w:r>
      <w:r w:rsidRPr="00A609A3">
        <w:rPr>
          <w:rFonts w:ascii="Times New Roman" w:hAnsi="Times New Roman" w:cs="Times New Roman"/>
          <w:bCs/>
          <w:sz w:val="30"/>
          <w:szCs w:val="30"/>
        </w:rPr>
        <w:t xml:space="preserve">денежных средств по счетам, открытым в банке – нерезиденте (либо  иной кредитно-финансовой организации - нерезиденте), о движении электронных денег по электронным кошелькам направляется в администрацию ПВТ </w:t>
      </w:r>
      <w:r w:rsidR="00A609A3" w:rsidRPr="00A609A3">
        <w:rPr>
          <w:rFonts w:ascii="Times New Roman" w:hAnsi="Times New Roman" w:cs="Times New Roman"/>
          <w:sz w:val="30"/>
          <w:szCs w:val="30"/>
        </w:rPr>
        <w:t xml:space="preserve">в электронном виде по </w:t>
      </w:r>
      <w:r w:rsidR="00A609A3" w:rsidRPr="00A609A3">
        <w:rPr>
          <w:rFonts w:ascii="Times New Roman" w:hAnsi="Times New Roman" w:cs="Times New Roman"/>
          <w:b/>
          <w:bCs/>
          <w:sz w:val="30"/>
          <w:szCs w:val="30"/>
        </w:rPr>
        <w:t>СМДО</w:t>
      </w:r>
      <w:r w:rsidR="00A609A3" w:rsidRPr="00A609A3">
        <w:rPr>
          <w:rFonts w:ascii="Times New Roman" w:hAnsi="Times New Roman" w:cs="Times New Roman"/>
          <w:sz w:val="30"/>
          <w:szCs w:val="30"/>
        </w:rPr>
        <w:t xml:space="preserve"> или через сервис </w:t>
      </w:r>
      <w:r w:rsidR="00A609A3" w:rsidRPr="00A609A3">
        <w:rPr>
          <w:rFonts w:ascii="Times New Roman" w:hAnsi="Times New Roman" w:cs="Times New Roman"/>
          <w:b/>
          <w:bCs/>
          <w:sz w:val="30"/>
          <w:szCs w:val="30"/>
        </w:rPr>
        <w:t>podpis.by</w:t>
      </w:r>
      <w:r w:rsidR="00A609A3" w:rsidRPr="00A609A3">
        <w:rPr>
          <w:rFonts w:ascii="Times New Roman" w:hAnsi="Times New Roman" w:cs="Times New Roman"/>
          <w:sz w:val="30"/>
          <w:szCs w:val="30"/>
        </w:rPr>
        <w:t xml:space="preserve"> адресату </w:t>
      </w:r>
      <w:r w:rsidR="00A609A3" w:rsidRPr="00A609A3">
        <w:rPr>
          <w:rFonts w:ascii="Times New Roman" w:hAnsi="Times New Roman" w:cs="Times New Roman"/>
          <w:b/>
          <w:bCs/>
          <w:color w:val="000000"/>
          <w:sz w:val="30"/>
          <w:szCs w:val="30"/>
        </w:rPr>
        <w:t>”</w:t>
      </w:r>
      <w:r w:rsidR="00A609A3" w:rsidRPr="00A609A3">
        <w:rPr>
          <w:rFonts w:ascii="Times New Roman" w:hAnsi="Times New Roman" w:cs="Times New Roman"/>
          <w:b/>
          <w:bCs/>
          <w:sz w:val="30"/>
          <w:szCs w:val="30"/>
        </w:rPr>
        <w:t>Парк высоких технологий. Отчеты</w:t>
      </w:r>
      <w:r w:rsidR="00A609A3" w:rsidRPr="00A609A3">
        <w:rPr>
          <w:rFonts w:ascii="Times New Roman" w:hAnsi="Times New Roman" w:cs="Times New Roman"/>
          <w:b/>
          <w:bCs/>
          <w:color w:val="000000"/>
          <w:sz w:val="30"/>
          <w:szCs w:val="30"/>
        </w:rPr>
        <w:t>“</w:t>
      </w:r>
      <w:r w:rsidR="00A609A3" w:rsidRPr="00A609A3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3D3E1F14" w14:textId="77777777" w:rsidR="00A609A3" w:rsidRPr="00A609A3" w:rsidRDefault="00A609A3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14:paraId="133B0987" w14:textId="77777777" w:rsidR="00546F0D" w:rsidRPr="00832B9C" w:rsidRDefault="00832B9C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A1A46">
        <w:rPr>
          <w:rFonts w:ascii="Times New Roman" w:hAnsi="Times New Roman" w:cs="Times New Roman"/>
          <w:bCs/>
          <w:sz w:val="30"/>
          <w:szCs w:val="30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>В соответствии с абзацем тринадцатым пункта 19 Положения</w:t>
      </w:r>
      <w:r w:rsidR="00BA1A46">
        <w:rPr>
          <w:rFonts w:ascii="Times New Roman" w:hAnsi="Times New Roman" w:cs="Times New Roman"/>
          <w:bCs/>
          <w:sz w:val="30"/>
          <w:szCs w:val="30"/>
        </w:rPr>
        <w:t>,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 резидент П</w:t>
      </w:r>
      <w:r w:rsidR="009641BD">
        <w:rPr>
          <w:rFonts w:ascii="Times New Roman" w:hAnsi="Times New Roman" w:cs="Times New Roman"/>
          <w:bCs/>
          <w:sz w:val="30"/>
          <w:szCs w:val="30"/>
        </w:rPr>
        <w:t>ВТ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 вправе</w:t>
      </w:r>
      <w:r w:rsidR="00F454BC" w:rsidRPr="009641B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без разрешения Национального банка открывать счета в иностранной валюте и белорусских рублях в </w:t>
      </w:r>
      <w:r w:rsidR="006908E1" w:rsidRPr="009641BD">
        <w:rPr>
          <w:rFonts w:ascii="Times New Roman" w:hAnsi="Times New Roman" w:cs="Times New Roman"/>
          <w:bCs/>
          <w:sz w:val="30"/>
          <w:szCs w:val="30"/>
        </w:rPr>
        <w:t>банк</w:t>
      </w:r>
      <w:r w:rsidR="005C1B16">
        <w:rPr>
          <w:rFonts w:ascii="Times New Roman" w:hAnsi="Times New Roman" w:cs="Times New Roman"/>
          <w:bCs/>
          <w:sz w:val="30"/>
          <w:szCs w:val="30"/>
        </w:rPr>
        <w:t>е – нерезиденте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>, а также зачислять на них денежные средства и проводить расчеты с использованием данных счетов с направлением</w:t>
      </w:r>
      <w:r w:rsidR="00546F0D" w:rsidRPr="009641BD">
        <w:rPr>
          <w:rFonts w:ascii="Times New Roman" w:hAnsi="Times New Roman" w:cs="Times New Roman"/>
          <w:b/>
          <w:bCs/>
          <w:sz w:val="30"/>
          <w:szCs w:val="30"/>
        </w:rPr>
        <w:t xml:space="preserve"> не позднее 30 рабочих дней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 в налоговый орган по месту постановки</w:t>
      </w:r>
      <w:r w:rsidR="005820DD" w:rsidRPr="009641B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>на учет и администрацию П</w:t>
      </w:r>
      <w:r w:rsidR="009641BD">
        <w:rPr>
          <w:rFonts w:ascii="Times New Roman" w:hAnsi="Times New Roman" w:cs="Times New Roman"/>
          <w:bCs/>
          <w:sz w:val="30"/>
          <w:szCs w:val="30"/>
        </w:rPr>
        <w:t>ВТ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 сведений об открытии таких счетов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5AE9298D" w14:textId="77777777" w:rsidR="005C1B16" w:rsidRPr="00832B9C" w:rsidRDefault="005C1B16" w:rsidP="005C1B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0"/>
          <w:szCs w:val="30"/>
        </w:rPr>
      </w:pPr>
      <w:r w:rsidRPr="00832B9C">
        <w:rPr>
          <w:rFonts w:ascii="Times New Roman" w:hAnsi="Times New Roman" w:cs="Times New Roman"/>
          <w:bCs/>
          <w:sz w:val="30"/>
          <w:szCs w:val="30"/>
        </w:rPr>
        <w:t>Данн</w:t>
      </w:r>
      <w:r>
        <w:rPr>
          <w:rFonts w:ascii="Times New Roman" w:hAnsi="Times New Roman" w:cs="Times New Roman"/>
          <w:bCs/>
          <w:sz w:val="30"/>
          <w:szCs w:val="30"/>
        </w:rPr>
        <w:t>ая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информаци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направля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832B9C">
        <w:rPr>
          <w:rFonts w:ascii="Times New Roman" w:hAnsi="Times New Roman" w:cs="Times New Roman"/>
          <w:bCs/>
          <w:sz w:val="30"/>
          <w:szCs w:val="30"/>
        </w:rPr>
        <w:t>т</w:t>
      </w:r>
      <w:r>
        <w:rPr>
          <w:rFonts w:ascii="Times New Roman" w:hAnsi="Times New Roman" w:cs="Times New Roman"/>
          <w:bCs/>
          <w:sz w:val="30"/>
          <w:szCs w:val="30"/>
        </w:rPr>
        <w:t>ся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в администрацию П</w:t>
      </w:r>
      <w:r>
        <w:rPr>
          <w:rFonts w:ascii="Times New Roman" w:hAnsi="Times New Roman" w:cs="Times New Roman"/>
          <w:bCs/>
          <w:sz w:val="30"/>
          <w:szCs w:val="30"/>
        </w:rPr>
        <w:t>ВТ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в виде информационного письма</w:t>
      </w:r>
      <w:r w:rsidR="00607FA1">
        <w:rPr>
          <w:rFonts w:ascii="Times New Roman" w:hAnsi="Times New Roman" w:cs="Times New Roman"/>
          <w:bCs/>
          <w:sz w:val="30"/>
          <w:szCs w:val="30"/>
        </w:rPr>
        <w:t>,</w:t>
      </w:r>
      <w:r w:rsidR="00607FA1" w:rsidRPr="00607FA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07FA1" w:rsidRPr="00653CCA">
        <w:rPr>
          <w:rFonts w:ascii="Times New Roman" w:hAnsi="Times New Roman" w:cs="Times New Roman"/>
          <w:b/>
          <w:bCs/>
          <w:sz w:val="30"/>
          <w:szCs w:val="30"/>
        </w:rPr>
        <w:t>с указанием наименования компании</w:t>
      </w:r>
      <w:r w:rsidR="00607FA1">
        <w:rPr>
          <w:rFonts w:ascii="Times New Roman" w:hAnsi="Times New Roman" w:cs="Times New Roman"/>
          <w:b/>
          <w:bCs/>
          <w:sz w:val="30"/>
          <w:szCs w:val="30"/>
        </w:rPr>
        <w:t xml:space="preserve"> – резидента ПВТ</w:t>
      </w:r>
      <w:r>
        <w:rPr>
          <w:rFonts w:ascii="Times New Roman" w:hAnsi="Times New Roman" w:cs="Times New Roman"/>
          <w:bCs/>
          <w:sz w:val="30"/>
          <w:szCs w:val="30"/>
        </w:rPr>
        <w:t>, с предоставлением сведений по следующей форме</w:t>
      </w:r>
      <w:r w:rsidRPr="00832B9C">
        <w:rPr>
          <w:rFonts w:ascii="Times New Roman" w:hAnsi="Times New Roman" w:cs="Times New Roman"/>
          <w:bCs/>
          <w:sz w:val="30"/>
          <w:szCs w:val="30"/>
        </w:rPr>
        <w:t>:</w:t>
      </w:r>
    </w:p>
    <w:p w14:paraId="3DEBF830" w14:textId="77777777" w:rsidR="004943EF" w:rsidRPr="009641BD" w:rsidRDefault="004943EF" w:rsidP="009526E7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4820"/>
      </w:tblGrid>
      <w:tr w:rsidR="00D247B1" w:rsidRPr="00546F0D" w14:paraId="755B9093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DD8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7A3B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реквизита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FD34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D247B1" w:rsidRPr="00546F0D" w14:paraId="5ED93963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4BB1" w14:textId="77777777" w:rsidR="00D247B1" w:rsidRPr="00546F0D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9B8B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страны банка-нерезидента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FF5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14:paraId="0501CB80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D92" w14:textId="77777777" w:rsidR="00D247B1" w:rsidRPr="00546F0D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560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БИК банка-нерезидента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DD3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14:paraId="1E96BB0C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AACB" w14:textId="77777777" w:rsidR="00D247B1" w:rsidRPr="00546F0D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78C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банка-нерезидента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B2D6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14:paraId="16B804D8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624" w14:textId="77777777" w:rsidR="00D247B1" w:rsidRPr="00546F0D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131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Номер счета в банке-нерезиденте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34E5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14:paraId="5A32620B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892B" w14:textId="77777777" w:rsidR="00D247B1" w:rsidRPr="00F454BC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0106" w14:textId="77777777" w:rsidR="00D247B1" w:rsidRPr="00546F0D" w:rsidRDefault="00D247B1" w:rsidP="005820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Тип счета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B2F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14:paraId="44E8E3F3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422" w14:textId="77777777" w:rsidR="00D247B1" w:rsidRPr="00F454BC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EB05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алют</w:t>
            </w: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 счета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0384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14:paraId="78BDBE2B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B01" w14:textId="77777777" w:rsidR="00D247B1" w:rsidRPr="00546F0D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427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Дата открытия счета (день, месяц, год)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E40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14:paraId="7E40669A" w14:textId="77777777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E6B" w14:textId="77777777" w:rsidR="00D247B1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004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сведения (при необходимости)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ECB" w14:textId="77777777"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D1F61" w14:textId="77777777" w:rsidR="00C24E9D" w:rsidRDefault="00C24E9D" w:rsidP="00F454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799826A" w14:textId="7FF8B002" w:rsidR="005C1B16" w:rsidRDefault="001A6510" w:rsidP="005C1B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Вышеу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>казанн</w:t>
      </w:r>
      <w:r>
        <w:rPr>
          <w:rFonts w:ascii="Times New Roman" w:hAnsi="Times New Roman" w:cs="Times New Roman"/>
          <w:bCs/>
          <w:sz w:val="30"/>
          <w:szCs w:val="30"/>
        </w:rPr>
        <w:t>ая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 xml:space="preserve"> информаци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443EF">
        <w:rPr>
          <w:rFonts w:ascii="Times New Roman" w:hAnsi="Times New Roman" w:cs="Times New Roman"/>
          <w:b/>
          <w:bCs/>
          <w:sz w:val="30"/>
          <w:szCs w:val="30"/>
          <w:u w:val="single"/>
        </w:rPr>
        <w:t>об открытии</w:t>
      </w:r>
      <w:r w:rsidRPr="009641BD">
        <w:rPr>
          <w:rFonts w:ascii="Times New Roman" w:hAnsi="Times New Roman" w:cs="Times New Roman"/>
          <w:bCs/>
          <w:sz w:val="30"/>
          <w:szCs w:val="30"/>
        </w:rPr>
        <w:t xml:space="preserve"> счетов</w:t>
      </w:r>
      <w:r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Pr="001A651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641BD">
        <w:rPr>
          <w:rFonts w:ascii="Times New Roman" w:hAnsi="Times New Roman" w:cs="Times New Roman"/>
          <w:bCs/>
          <w:sz w:val="30"/>
          <w:szCs w:val="30"/>
        </w:rPr>
        <w:t>банк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9641BD">
        <w:rPr>
          <w:rFonts w:ascii="Times New Roman" w:hAnsi="Times New Roman" w:cs="Times New Roman"/>
          <w:bCs/>
          <w:sz w:val="30"/>
          <w:szCs w:val="30"/>
        </w:rPr>
        <w:t xml:space="preserve"> – нерезидент</w:t>
      </w:r>
      <w:r>
        <w:rPr>
          <w:rFonts w:ascii="Times New Roman" w:hAnsi="Times New Roman" w:cs="Times New Roman"/>
          <w:bCs/>
          <w:sz w:val="30"/>
          <w:szCs w:val="30"/>
        </w:rPr>
        <w:t xml:space="preserve">е </w:t>
      </w:r>
      <w:r w:rsidRPr="00F82EA2">
        <w:rPr>
          <w:rFonts w:ascii="Times New Roman" w:hAnsi="Times New Roman" w:cs="Times New Roman"/>
          <w:bCs/>
          <w:sz w:val="30"/>
          <w:szCs w:val="30"/>
        </w:rPr>
        <w:t>направля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F82EA2">
        <w:rPr>
          <w:rFonts w:ascii="Times New Roman" w:hAnsi="Times New Roman" w:cs="Times New Roman"/>
          <w:bCs/>
          <w:sz w:val="30"/>
          <w:szCs w:val="30"/>
        </w:rPr>
        <w:t>т</w:t>
      </w:r>
      <w:r>
        <w:rPr>
          <w:rFonts w:ascii="Times New Roman" w:hAnsi="Times New Roman" w:cs="Times New Roman"/>
          <w:bCs/>
          <w:sz w:val="30"/>
          <w:szCs w:val="30"/>
        </w:rPr>
        <w:t>ся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 xml:space="preserve"> в администрацию П</w:t>
      </w:r>
      <w:r>
        <w:rPr>
          <w:rFonts w:ascii="Times New Roman" w:hAnsi="Times New Roman" w:cs="Times New Roman"/>
          <w:bCs/>
          <w:sz w:val="30"/>
          <w:szCs w:val="30"/>
        </w:rPr>
        <w:t>ВТ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917F8">
        <w:rPr>
          <w:rFonts w:ascii="Times New Roman" w:hAnsi="Times New Roman" w:cs="Times New Roman"/>
          <w:bCs/>
          <w:sz w:val="30"/>
          <w:szCs w:val="30"/>
        </w:rPr>
        <w:t>почтовым отправлением по а</w:t>
      </w:r>
      <w:r w:rsidR="003917F8" w:rsidRPr="003917F8">
        <w:rPr>
          <w:rFonts w:ascii="Times New Roman" w:hAnsi="Times New Roman" w:cs="Times New Roman"/>
          <w:bCs/>
          <w:sz w:val="30"/>
          <w:szCs w:val="30"/>
        </w:rPr>
        <w:t>дрес</w:t>
      </w:r>
      <w:r w:rsidR="003917F8">
        <w:rPr>
          <w:rFonts w:ascii="Times New Roman" w:hAnsi="Times New Roman" w:cs="Times New Roman"/>
          <w:bCs/>
          <w:sz w:val="30"/>
          <w:szCs w:val="30"/>
        </w:rPr>
        <w:t>у</w:t>
      </w:r>
      <w:r w:rsidR="003917F8" w:rsidRPr="003917F8">
        <w:rPr>
          <w:rFonts w:ascii="Times New Roman" w:hAnsi="Times New Roman" w:cs="Times New Roman"/>
          <w:bCs/>
          <w:sz w:val="30"/>
          <w:szCs w:val="30"/>
        </w:rPr>
        <w:t xml:space="preserve">: 220084, </w:t>
      </w:r>
      <w:r w:rsidR="003917F8">
        <w:rPr>
          <w:rFonts w:ascii="Times New Roman" w:hAnsi="Times New Roman" w:cs="Times New Roman"/>
          <w:bCs/>
          <w:sz w:val="30"/>
          <w:szCs w:val="30"/>
        </w:rPr>
        <w:t xml:space="preserve">г. </w:t>
      </w:r>
      <w:r w:rsidR="003917F8" w:rsidRPr="003917F8">
        <w:rPr>
          <w:rFonts w:ascii="Times New Roman" w:hAnsi="Times New Roman" w:cs="Times New Roman"/>
          <w:bCs/>
          <w:sz w:val="30"/>
          <w:szCs w:val="30"/>
        </w:rPr>
        <w:t>Минск, ул. Купревича, 1/1</w:t>
      </w:r>
      <w:r w:rsidR="005C1B16" w:rsidRPr="003917F8">
        <w:rPr>
          <w:rFonts w:ascii="Times New Roman" w:hAnsi="Times New Roman" w:cs="Times New Roman"/>
          <w:bCs/>
          <w:sz w:val="30"/>
          <w:szCs w:val="30"/>
        </w:rPr>
        <w:t>.</w:t>
      </w:r>
    </w:p>
    <w:p w14:paraId="4A8F9D2E" w14:textId="77777777" w:rsidR="003917F8" w:rsidRPr="003917F8" w:rsidRDefault="003917F8" w:rsidP="00391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14:paraId="0F13D2A0" w14:textId="7BA02A9C" w:rsidR="00470DF9" w:rsidRDefault="00470DF9" w:rsidP="00470DF9">
      <w:pPr>
        <w:autoSpaceDE w:val="0"/>
        <w:autoSpaceDN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Резиденты, которые </w:t>
      </w:r>
      <w:r>
        <w:rPr>
          <w:rFonts w:ascii="Times New Roman" w:hAnsi="Times New Roman"/>
          <w:b/>
          <w:bCs/>
          <w:sz w:val="30"/>
          <w:szCs w:val="30"/>
        </w:rPr>
        <w:t>не имеют</w:t>
      </w:r>
      <w:r>
        <w:rPr>
          <w:rFonts w:ascii="Times New Roman" w:hAnsi="Times New Roman"/>
          <w:sz w:val="30"/>
          <w:szCs w:val="30"/>
        </w:rPr>
        <w:t xml:space="preserve"> счетов, открытых  в банках</w:t>
      </w:r>
      <w:r w:rsidR="003443E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470DF9">
        <w:rPr>
          <w:rFonts w:ascii="Times New Roman" w:hAnsi="Times New Roman"/>
          <w:sz w:val="30"/>
          <w:szCs w:val="30"/>
        </w:rPr>
        <w:t>иных кредитно-финансовых организациях</w:t>
      </w:r>
      <w:r>
        <w:rPr>
          <w:rFonts w:ascii="Times New Roman" w:hAnsi="Times New Roman"/>
          <w:sz w:val="30"/>
          <w:szCs w:val="30"/>
        </w:rPr>
        <w:t xml:space="preserve">, созданных в соответствии с законодательством иностранного государства, с местом нахождения за пределами Республики Беларусь, а также электронных кошельков, такую информацию (информацию об их отсутствии) </w:t>
      </w:r>
      <w:r>
        <w:rPr>
          <w:rFonts w:ascii="Times New Roman" w:hAnsi="Times New Roman"/>
          <w:b/>
          <w:bCs/>
          <w:sz w:val="30"/>
          <w:szCs w:val="30"/>
        </w:rPr>
        <w:t>не представляют</w:t>
      </w:r>
      <w:r>
        <w:rPr>
          <w:rFonts w:ascii="Times New Roman" w:hAnsi="Times New Roman"/>
          <w:sz w:val="30"/>
          <w:szCs w:val="30"/>
        </w:rPr>
        <w:t>.</w:t>
      </w:r>
    </w:p>
    <w:p w14:paraId="0683F98D" w14:textId="77777777" w:rsidR="00470DF9" w:rsidRPr="00F82EA2" w:rsidRDefault="00470DF9" w:rsidP="005C1B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14:paraId="10095D42" w14:textId="77777777" w:rsidR="00832B9C" w:rsidRDefault="00832B9C" w:rsidP="00F454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24B67F2" w14:textId="77777777" w:rsidR="00C24E9D" w:rsidRPr="0086398E" w:rsidRDefault="00C24E9D" w:rsidP="00C9542F">
      <w:pPr>
        <w:spacing w:line="280" w:lineRule="exact"/>
        <w:ind w:firstLine="0"/>
        <w:rPr>
          <w:rFonts w:ascii="Times New Roman" w:eastAsia="Times New Roman" w:hAnsi="Times New Roman" w:cs="Times New Roman"/>
          <w:sz w:val="30"/>
          <w:szCs w:val="30"/>
        </w:rPr>
      </w:pPr>
    </w:p>
    <w:sectPr w:rsidR="00C24E9D" w:rsidRPr="0086398E" w:rsidSect="00FA74FE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F0D"/>
    <w:rsid w:val="000237B9"/>
    <w:rsid w:val="000933C7"/>
    <w:rsid w:val="000D1AAC"/>
    <w:rsid w:val="000F1AFC"/>
    <w:rsid w:val="00105071"/>
    <w:rsid w:val="001522F5"/>
    <w:rsid w:val="00164EB8"/>
    <w:rsid w:val="0017091C"/>
    <w:rsid w:val="001A6510"/>
    <w:rsid w:val="00264CE6"/>
    <w:rsid w:val="002A4234"/>
    <w:rsid w:val="002B4369"/>
    <w:rsid w:val="00307251"/>
    <w:rsid w:val="003443EF"/>
    <w:rsid w:val="003917F8"/>
    <w:rsid w:val="0039290F"/>
    <w:rsid w:val="004002DC"/>
    <w:rsid w:val="00441893"/>
    <w:rsid w:val="00467F49"/>
    <w:rsid w:val="00470DF9"/>
    <w:rsid w:val="00471313"/>
    <w:rsid w:val="004943EF"/>
    <w:rsid w:val="00517129"/>
    <w:rsid w:val="00546F0D"/>
    <w:rsid w:val="005820DD"/>
    <w:rsid w:val="005825D8"/>
    <w:rsid w:val="005C1B16"/>
    <w:rsid w:val="00600464"/>
    <w:rsid w:val="00607FA1"/>
    <w:rsid w:val="00653CCA"/>
    <w:rsid w:val="00673CD2"/>
    <w:rsid w:val="006908E1"/>
    <w:rsid w:val="006C6023"/>
    <w:rsid w:val="006E565D"/>
    <w:rsid w:val="00720409"/>
    <w:rsid w:val="00744E5C"/>
    <w:rsid w:val="007745FD"/>
    <w:rsid w:val="00780A22"/>
    <w:rsid w:val="007C2840"/>
    <w:rsid w:val="00832B9C"/>
    <w:rsid w:val="0086398E"/>
    <w:rsid w:val="008B7858"/>
    <w:rsid w:val="008C25EB"/>
    <w:rsid w:val="008C3697"/>
    <w:rsid w:val="0094153B"/>
    <w:rsid w:val="009526E7"/>
    <w:rsid w:val="009641BD"/>
    <w:rsid w:val="0099622F"/>
    <w:rsid w:val="009D3E82"/>
    <w:rsid w:val="009F4A1B"/>
    <w:rsid w:val="00A23825"/>
    <w:rsid w:val="00A50308"/>
    <w:rsid w:val="00A609A3"/>
    <w:rsid w:val="00AE4D92"/>
    <w:rsid w:val="00B67558"/>
    <w:rsid w:val="00BA1A46"/>
    <w:rsid w:val="00C053A7"/>
    <w:rsid w:val="00C24E9D"/>
    <w:rsid w:val="00C517E0"/>
    <w:rsid w:val="00C72F16"/>
    <w:rsid w:val="00C876DD"/>
    <w:rsid w:val="00C9542F"/>
    <w:rsid w:val="00CB1779"/>
    <w:rsid w:val="00D247B1"/>
    <w:rsid w:val="00D63EC3"/>
    <w:rsid w:val="00DA67A7"/>
    <w:rsid w:val="00E60958"/>
    <w:rsid w:val="00EE0B24"/>
    <w:rsid w:val="00EE1F6C"/>
    <w:rsid w:val="00F15756"/>
    <w:rsid w:val="00F3603F"/>
    <w:rsid w:val="00F454BC"/>
    <w:rsid w:val="00F56386"/>
    <w:rsid w:val="00F82EA2"/>
    <w:rsid w:val="00F92BC9"/>
    <w:rsid w:val="00F94210"/>
    <w:rsid w:val="00FA74FE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4904"/>
  <w15:docId w15:val="{8C6BA210-41DF-4882-8E41-8273C1A4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5D"/>
    <w:pPr>
      <w:ind w:left="720"/>
      <w:contextualSpacing/>
    </w:pPr>
  </w:style>
  <w:style w:type="table" w:styleId="a4">
    <w:name w:val="Table Grid"/>
    <w:basedOn w:val="a1"/>
    <w:uiPriority w:val="59"/>
    <w:rsid w:val="0086398E"/>
    <w:pPr>
      <w:ind w:firstLine="709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285AB-EFFF-4B57-8BA2-E536178B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Бируля</dc:creator>
  <cp:lastModifiedBy>birulya</cp:lastModifiedBy>
  <cp:revision>9</cp:revision>
  <dcterms:created xsi:type="dcterms:W3CDTF">2021-10-06T14:33:00Z</dcterms:created>
  <dcterms:modified xsi:type="dcterms:W3CDTF">2023-02-28T08:41:00Z</dcterms:modified>
</cp:coreProperties>
</file>